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5CFB1" w14:textId="77777777" w:rsidR="00D17369" w:rsidRDefault="00D17369" w:rsidP="00D173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</w:p>
    <w:p w14:paraId="3DBD77B7" w14:textId="77777777" w:rsidR="00D17369" w:rsidRDefault="00D17369" w:rsidP="00D17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28A68D16" w14:textId="77777777" w:rsidR="00D17369" w:rsidRDefault="00D17369" w:rsidP="00D17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187F4429" w14:textId="582C7672" w:rsidR="00D17369" w:rsidRDefault="00D17369" w:rsidP="00D17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3/2021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65669117" w14:textId="70D7552E" w:rsidR="00D17369" w:rsidRDefault="00D17369" w:rsidP="00D17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b/>
          <w:bCs/>
          <w:sz w:val="24"/>
          <w:szCs w:val="24"/>
        </w:rPr>
        <w:t>05 травня 2021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</w:p>
    <w:p w14:paraId="2AD9020A" w14:textId="77777777" w:rsidR="00D17369" w:rsidRDefault="00D17369" w:rsidP="00D173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2FF593" w14:textId="77777777" w:rsidR="00D17369" w:rsidRDefault="00D17369" w:rsidP="00D173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64ECEE3A" w14:textId="77777777" w:rsidR="00D17369" w:rsidRDefault="00D17369" w:rsidP="00D173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707C2180" w14:textId="77777777" w:rsidR="00D17369" w:rsidRDefault="00D17369" w:rsidP="00D173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651E240F" w14:textId="5D602F05" w:rsidR="00D17369" w:rsidRDefault="00D17369" w:rsidP="00D173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505A3754" w14:textId="7CF23632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порядку та на умовах, визначених цією Додатковою угодою, Первісний Користувач відступає Новому Користувачу свої права та обов’язки по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року, що укладений між Первісним Користувачем і Власником.</w:t>
      </w:r>
    </w:p>
    <w:p w14:paraId="3009703A" w14:textId="09DE5B13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разом з тим, забезпечення належних умов безпечної та безаварійної експлуатації та приймає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 себе в повному обсязі всі інші права та обов’язки Користувача, що обумовлені Договором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75232B52" w14:textId="18C6B052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6141E937" w14:textId="0D2AC60D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389CC9B5" w14:textId="77777777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71F2FFB7" w14:textId="17AA8408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Передача прав та обов’язків за цією Додатковою угодою не тягне за собою зміни умов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248FCF4" w14:textId="476B7EA0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Інші умови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151CDEA8" w14:textId="77777777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0F96877C" w14:textId="057E1F25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1CD85938" w14:textId="31D20846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Після набрання чинності цією Додатковою угодою всі попередні переговори за Договором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року, втрачають юридичну силу, але можуть братися до уваги при тлумаченні умов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2E38386" w14:textId="59E993B3" w:rsidR="00D17369" w:rsidRDefault="00D17369" w:rsidP="00D1736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Усі правовідносини, що виникають з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05 травня 2021 </w:t>
      </w:r>
      <w:r>
        <w:rPr>
          <w:rFonts w:ascii="Times New Roman" w:hAnsi="Times New Roman" w:cs="Times New Roman"/>
          <w:sz w:val="24"/>
          <w:szCs w:val="24"/>
        </w:rPr>
        <w:t xml:space="preserve">року або пов'язані із ним, у тому числі пов'язані із дійсністю, укладенням, виконанням, зміною та припиненням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року, тлумаченням його умов, визначенням наслідків недійсності або порушення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травня 2021</w:t>
      </w:r>
      <w:r>
        <w:rPr>
          <w:rFonts w:ascii="Times New Roman" w:hAnsi="Times New Roman" w:cs="Times New Roman"/>
          <w:sz w:val="24"/>
          <w:szCs w:val="24"/>
        </w:rPr>
        <w:t xml:space="preserve">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5D397EC6" w14:textId="2928525E" w:rsidR="00D17369" w:rsidRDefault="00D17369" w:rsidP="00D173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№ </w:t>
      </w:r>
      <w:r>
        <w:rPr>
          <w:rFonts w:ascii="Times New Roman" w:hAnsi="Times New Roman" w:cs="Times New Roman"/>
          <w:sz w:val="24"/>
          <w:szCs w:val="24"/>
        </w:rPr>
        <w:t>3/2021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05 тр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авня 2021 </w:t>
      </w:r>
      <w:r>
        <w:rPr>
          <w:rFonts w:ascii="Times New Roman" w:hAnsi="Times New Roman" w:cs="Times New Roman"/>
          <w:sz w:val="24"/>
          <w:szCs w:val="24"/>
        </w:rPr>
        <w:t>року.</w:t>
      </w:r>
    </w:p>
    <w:p w14:paraId="01C15CA2" w14:textId="77777777" w:rsidR="00D17369" w:rsidRDefault="00D17369" w:rsidP="00D17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0B5923" w14:textId="77777777" w:rsidR="00D17369" w:rsidRDefault="00D17369" w:rsidP="00D17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78CF4" w14:textId="77777777" w:rsidR="00D17369" w:rsidRDefault="00D17369" w:rsidP="00D173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D17369" w14:paraId="68503EC3" w14:textId="77777777" w:rsidTr="00D17369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973325" w14:textId="77777777" w:rsidR="00D17369" w:rsidRDefault="00D17369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920FB8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4471FAA8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63A9DFC3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6FA28CA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45FB84E8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5D26829C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296D7BB5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682F8AD8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02EE743D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10EDEDA1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1E613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4344E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7602A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0FE35" w14:textId="77777777" w:rsidR="00D17369" w:rsidRDefault="00D1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4C14EDA7" w14:textId="77777777" w:rsidR="00D17369" w:rsidRDefault="00D17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59EDF48F" w14:textId="77777777" w:rsidR="00D17369" w:rsidRDefault="00D17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CC0A70" w14:textId="77777777" w:rsidR="00D17369" w:rsidRDefault="00D1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B92129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739FDC1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36C8C97A" w14:textId="77777777" w:rsidR="00D17369" w:rsidRDefault="00D173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4FE62A88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4BFA7BBF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636A2E25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7B792086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70E1A1C6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1B0814C1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2010F247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452B502E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29AFCC01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58320D4A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1334C24D" w14:textId="77777777" w:rsidR="00D17369" w:rsidRDefault="00D17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6A0EC575" w14:textId="77777777" w:rsidR="00D17369" w:rsidRDefault="00D173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53BA1044" w14:textId="77777777" w:rsidR="00D17369" w:rsidRDefault="00D173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240ED6B9" w14:textId="77777777" w:rsidR="00D17369" w:rsidRDefault="00D17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984AA96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21911DFA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5737BF5C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10B50777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0BEC07F2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78F98CBA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1898B628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3590D64D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107A238A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38B21743" w14:textId="77777777" w:rsidR="00D17369" w:rsidRDefault="00D17369" w:rsidP="00D17369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23332CAC" w14:textId="77777777" w:rsidR="00D17369" w:rsidRDefault="00D17369" w:rsidP="00D17369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D459953" w14:textId="77777777" w:rsidR="00D17369" w:rsidRDefault="00D17369" w:rsidP="00D17369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7217F2FF" w14:textId="77777777" w:rsidR="00D17369" w:rsidRDefault="00D17369" w:rsidP="00D17369"/>
    <w:p w14:paraId="1BD20591" w14:textId="77777777" w:rsidR="00D17369" w:rsidRDefault="00D17369" w:rsidP="00D17369"/>
    <w:p w14:paraId="632C58ED" w14:textId="77777777" w:rsidR="00D17369" w:rsidRDefault="00D17369" w:rsidP="00D17369"/>
    <w:p w14:paraId="21973D4E" w14:textId="77777777" w:rsidR="006E745B" w:rsidRDefault="006E745B"/>
    <w:sectPr w:rsidR="006E74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70"/>
    <w:rsid w:val="00171E70"/>
    <w:rsid w:val="006E745B"/>
    <w:rsid w:val="00D1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C605A"/>
  <w15:chartTrackingRefBased/>
  <w15:docId w15:val="{DC7AD4CE-20FB-44CF-8AF4-2AC9160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736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1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5590</Words>
  <Characters>3187</Characters>
  <Application>Microsoft Office Word</Application>
  <DocSecurity>0</DocSecurity>
  <Lines>26</Lines>
  <Paragraphs>17</Paragraphs>
  <ScaleCrop>false</ScaleCrop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2023-07-26T09:45:00Z</dcterms:created>
  <dcterms:modified xsi:type="dcterms:W3CDTF">2023-07-26T09:50:00Z</dcterms:modified>
</cp:coreProperties>
</file>